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06" w:rsidRDefault="002F0606">
      <w:pPr>
        <w:tabs>
          <w:tab w:val="left" w:pos="2220"/>
        </w:tabs>
        <w:jc w:val="both"/>
      </w:pPr>
    </w:p>
    <w:p w:rsidR="002F0606" w:rsidRDefault="00C52B7A">
      <w:pPr>
        <w:tabs>
          <w:tab w:val="left" w:pos="22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REPUBLIKA HRVATSKA </w:t>
      </w:r>
    </w:p>
    <w:p w:rsidR="002F0606" w:rsidRDefault="00C52B7A">
      <w:pPr>
        <w:tabs>
          <w:tab w:val="left" w:pos="22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SREDNJA ŠKOLA „JURE KAŠTELAN“ OMIŠ </w:t>
      </w:r>
    </w:p>
    <w:p w:rsidR="002F0606" w:rsidRDefault="00C52B7A">
      <w:pPr>
        <w:tabs>
          <w:tab w:val="left" w:pos="22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KLASA: </w:t>
      </w:r>
      <w:r w:rsidR="00B564DB">
        <w:rPr>
          <w:b/>
          <w:sz w:val="22"/>
          <w:szCs w:val="22"/>
        </w:rPr>
        <w:t>602-02/22-01/103</w:t>
      </w:r>
    </w:p>
    <w:p w:rsidR="002F0606" w:rsidRDefault="00C52B7A">
      <w:pPr>
        <w:tabs>
          <w:tab w:val="left" w:pos="22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URBROJ:</w:t>
      </w:r>
      <w:r w:rsidR="00B564DB">
        <w:rPr>
          <w:b/>
          <w:sz w:val="22"/>
          <w:szCs w:val="22"/>
        </w:rPr>
        <w:t>2181-354-01-22-1</w:t>
      </w:r>
    </w:p>
    <w:p w:rsidR="00A04A92" w:rsidRPr="00A04A92" w:rsidRDefault="00A04A92" w:rsidP="00A04A92">
      <w:pPr>
        <w:pStyle w:val="Bezproreda"/>
      </w:pPr>
      <w:r>
        <w:t>Omiš, 17.lipnja 2022.</w:t>
      </w:r>
      <w:bookmarkStart w:id="0" w:name="_GoBack"/>
      <w:bookmarkEnd w:id="0"/>
    </w:p>
    <w:p w:rsidR="002F0606" w:rsidRDefault="002F0606">
      <w:pPr>
        <w:tabs>
          <w:tab w:val="left" w:pos="2220"/>
        </w:tabs>
        <w:jc w:val="both"/>
        <w:rPr>
          <w:sz w:val="22"/>
          <w:szCs w:val="22"/>
        </w:rPr>
      </w:pPr>
    </w:p>
    <w:p w:rsidR="002F0606" w:rsidRDefault="00C52B7A">
      <w:pPr>
        <w:tabs>
          <w:tab w:val="left" w:pos="22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temelju članka 22.stavka 9. Zakona o odgoju i obrazovanju u osnovnoj i srednjoj školi (Narodne novine broj 87/08.,86/09., 92/10.,105/10.,90/11.,5/12.,16/12.,86/12.,126/12.,94/13. I 152/14.) i Odluke o upisu učenika u prvi razred srednje škole u školskoj godini 2022./23. (NN 57/2022 20.5.2022.)</w:t>
      </w:r>
    </w:p>
    <w:p w:rsidR="002F0606" w:rsidRDefault="002F0606">
      <w:pPr>
        <w:tabs>
          <w:tab w:val="left" w:pos="2220"/>
        </w:tabs>
        <w:jc w:val="both"/>
        <w:rPr>
          <w:sz w:val="22"/>
          <w:szCs w:val="22"/>
        </w:rPr>
      </w:pPr>
    </w:p>
    <w:p w:rsidR="002F0606" w:rsidRDefault="002F0606">
      <w:pPr>
        <w:pStyle w:val="Bezproreda"/>
        <w:rPr>
          <w:sz w:val="22"/>
          <w:szCs w:val="22"/>
        </w:rPr>
      </w:pPr>
    </w:p>
    <w:p w:rsidR="002F0606" w:rsidRDefault="00C52B7A">
      <w:pPr>
        <w:tabs>
          <w:tab w:val="left" w:pos="22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SREDNJA ŠKOLA „JURE KAŠTELAN“</w:t>
      </w:r>
    </w:p>
    <w:p w:rsidR="002F0606" w:rsidRDefault="00C52B7A">
      <w:pPr>
        <w:tabs>
          <w:tab w:val="left" w:pos="222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Omiš, Trg kralja Tomislava 2</w:t>
      </w:r>
    </w:p>
    <w:p w:rsidR="002F0606" w:rsidRDefault="00C52B7A">
      <w:pPr>
        <w:pStyle w:val="Bezproreda"/>
        <w:jc w:val="center"/>
        <w:rPr>
          <w:sz w:val="22"/>
          <w:szCs w:val="22"/>
        </w:rPr>
      </w:pPr>
      <w:r>
        <w:rPr>
          <w:b/>
          <w:sz w:val="22"/>
          <w:szCs w:val="22"/>
        </w:rPr>
        <w:t>Objavljuje</w:t>
      </w:r>
    </w:p>
    <w:p w:rsidR="002F0606" w:rsidRDefault="002F0606">
      <w:pPr>
        <w:pStyle w:val="Bezproreda"/>
        <w:jc w:val="center"/>
        <w:rPr>
          <w:b/>
          <w:sz w:val="22"/>
          <w:szCs w:val="22"/>
        </w:rPr>
      </w:pPr>
    </w:p>
    <w:p w:rsidR="002F0606" w:rsidRDefault="002F0606">
      <w:pPr>
        <w:pStyle w:val="Bezproreda"/>
        <w:jc w:val="center"/>
        <w:rPr>
          <w:b/>
          <w:sz w:val="22"/>
          <w:szCs w:val="22"/>
        </w:rPr>
      </w:pPr>
    </w:p>
    <w:p w:rsidR="002F0606" w:rsidRDefault="00C52B7A">
      <w:pPr>
        <w:pStyle w:val="Bezproreda"/>
        <w:jc w:val="center"/>
        <w:rPr>
          <w:sz w:val="22"/>
          <w:szCs w:val="22"/>
        </w:rPr>
      </w:pPr>
      <w:r>
        <w:rPr>
          <w:b/>
          <w:sz w:val="22"/>
          <w:szCs w:val="22"/>
        </w:rPr>
        <w:t>N A T J E Č A J</w:t>
      </w:r>
    </w:p>
    <w:p w:rsidR="002F0606" w:rsidRDefault="00C52B7A">
      <w:pPr>
        <w:pStyle w:val="Bezproreda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za upis učenika u prvi razred </w:t>
      </w:r>
      <w:r w:rsidR="00F61230">
        <w:rPr>
          <w:b/>
          <w:sz w:val="22"/>
          <w:szCs w:val="22"/>
        </w:rPr>
        <w:t xml:space="preserve">srednje škole </w:t>
      </w:r>
      <w:r>
        <w:rPr>
          <w:b/>
          <w:sz w:val="22"/>
          <w:szCs w:val="22"/>
        </w:rPr>
        <w:t>školske godine 2022./23.</w:t>
      </w:r>
    </w:p>
    <w:p w:rsidR="002F0606" w:rsidRDefault="002F0606">
      <w:pPr>
        <w:pStyle w:val="Bezproreda"/>
        <w:rPr>
          <w:sz w:val="22"/>
          <w:szCs w:val="22"/>
        </w:rPr>
      </w:pPr>
    </w:p>
    <w:p w:rsidR="002F0606" w:rsidRDefault="002F0606">
      <w:pPr>
        <w:pStyle w:val="Bezproreda"/>
      </w:pP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1477"/>
        <w:gridCol w:w="1081"/>
        <w:gridCol w:w="916"/>
        <w:gridCol w:w="1215"/>
        <w:gridCol w:w="383"/>
        <w:gridCol w:w="793"/>
        <w:gridCol w:w="1448"/>
        <w:gridCol w:w="1113"/>
        <w:gridCol w:w="1500"/>
        <w:gridCol w:w="2657"/>
        <w:gridCol w:w="1700"/>
      </w:tblGrid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UPISNIH MJESTA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PRVI STRANI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IZBORNI PREDMET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DRUGI STRANI JEZIK KOJI SE IZVODI U ŠKOLI KAO OBVEZNI NASTAVNI PREDMET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POPIS PREDMETA POSEBNO VAŽNIH ZA UPIS</w:t>
            </w:r>
          </w:p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 VII. I VIII. </w:t>
            </w:r>
            <w:proofErr w:type="spellStart"/>
            <w:r w:rsidR="00D1044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az</w:t>
            </w:r>
            <w:proofErr w:type="spellEnd"/>
            <w:r>
              <w:rPr>
                <w:b/>
                <w:sz w:val="22"/>
                <w:szCs w:val="22"/>
              </w:rPr>
              <w:t>. O.Š.)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POSEBNO VAŽNIH ZA UPIS</w:t>
            </w:r>
          </w:p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(po izboru škole)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NATJECANJE IZ</w:t>
            </w:r>
          </w:p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ZNANJA PREDMETA KOJE SE VREDNUJE PRI UPISU (po izboru škole)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POPIS ZDRAVSTVENIH ZAHTJEVA ZA PROGRAME (sukladno Jedinstvenome popisu zdravstvenih zahtjeva srednjoškolskih programa)</w:t>
            </w:r>
          </w:p>
          <w:p w:rsidR="002F0606" w:rsidRDefault="002F0606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DOKUMENTI KOJI SU UVJET ZA UPIS U PROGRAM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Jezična </w:t>
            </w:r>
            <w:r>
              <w:rPr>
                <w:b/>
                <w:sz w:val="22"/>
                <w:szCs w:val="22"/>
              </w:rPr>
              <w:lastRenderedPageBreak/>
              <w:t>gimnazija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</w:t>
            </w:r>
            <w:r>
              <w:rPr>
                <w:sz w:val="22"/>
                <w:szCs w:val="22"/>
              </w:rPr>
              <w:lastRenderedPageBreak/>
              <w:t>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Vjeronauk </w:t>
            </w:r>
            <w:r>
              <w:rPr>
                <w:sz w:val="22"/>
                <w:szCs w:val="22"/>
              </w:rPr>
              <w:lastRenderedPageBreak/>
              <w:t>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Talijanski </w:t>
            </w:r>
            <w:r>
              <w:rPr>
                <w:sz w:val="22"/>
                <w:szCs w:val="22"/>
              </w:rPr>
              <w:lastRenderedPageBreak/>
              <w:t>ili njemački jezik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Hrvatski </w:t>
            </w:r>
            <w:r>
              <w:rPr>
                <w:sz w:val="22"/>
                <w:szCs w:val="22"/>
              </w:rPr>
              <w:lastRenderedPageBreak/>
              <w:t>jezik, matematika, prvi strani jezik, povijest, geografija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Biologija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 </w:t>
            </w:r>
            <w:r>
              <w:rPr>
                <w:sz w:val="22"/>
                <w:szCs w:val="22"/>
              </w:rPr>
              <w:lastRenderedPageBreak/>
              <w:t>smotra iz biologije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Uredno kognitivno </w:t>
            </w:r>
            <w:r>
              <w:rPr>
                <w:sz w:val="22"/>
                <w:szCs w:val="22"/>
              </w:rPr>
              <w:lastRenderedPageBreak/>
              <w:t>funkcioniranje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Opća gimnazija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Talijanski ili njemački jezik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jezik, povijest, geografija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Biologija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Natjecanje i smotra iz biologije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Uredno kognitivno funkcioniranje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Hotelijersko – turistički tehničar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Talijanski i njemački jezik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jezik, povijest, geografija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kultura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područja informatike </w:t>
            </w:r>
            <w:r w:rsidR="00D104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računalstva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uredan vid, uredan sluh, sposobnost funkcionalnog glasovno-jezično -govornog izražavanja u svrhu uspostavljanja komunikacije, uredna funkcija gornjih ekstremiteta, uredno kognitivno i emocionalno funkcioniranje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Potvrda nadležnoga školskoga liječnika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Tehničar za elektroniku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jezik, tehnička kultura, fizika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Kemija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područja informatike </w:t>
            </w:r>
            <w:r w:rsidR="00D104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računalstva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Uredan vid, dubinski (prostorni) vid i raspoznavanje boja, uredna ravnoteža i stabilno stanje svijesti, uredno kognitivno, emocionalno i </w:t>
            </w:r>
            <w:proofErr w:type="spellStart"/>
            <w:r>
              <w:rPr>
                <w:sz w:val="22"/>
                <w:szCs w:val="22"/>
              </w:rPr>
              <w:t>psihomotoričko</w:t>
            </w:r>
            <w:proofErr w:type="spellEnd"/>
            <w:r>
              <w:rPr>
                <w:sz w:val="22"/>
                <w:szCs w:val="22"/>
              </w:rPr>
              <w:t xml:space="preserve"> funkcioniranje, uredna funkcija </w:t>
            </w:r>
            <w:proofErr w:type="spellStart"/>
            <w:r>
              <w:rPr>
                <w:sz w:val="22"/>
                <w:szCs w:val="22"/>
              </w:rPr>
              <w:t>mišićnokoštanog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sustava, uredna funkcija srčano-žilnog i dišnog sustava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Liječnička svjedodžba medicine rada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Instalater kućnih instalacija (JMO)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Natjecanje mladih tehničara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uredan vid, dubinski (prostorni) vid, raspoznavanje boja, uredna funkcija mišićno-koštanog, dišnog i srčano-žilnog sustava, uredno kognitivno, emocionalno i </w:t>
            </w:r>
            <w:proofErr w:type="spellStart"/>
            <w:r>
              <w:rPr>
                <w:sz w:val="22"/>
                <w:szCs w:val="22"/>
              </w:rPr>
              <w:t>psihomotoričko</w:t>
            </w:r>
            <w:proofErr w:type="spellEnd"/>
            <w:r>
              <w:rPr>
                <w:sz w:val="22"/>
                <w:szCs w:val="22"/>
              </w:rPr>
              <w:t xml:space="preserve"> funkcioniranje, stabilno stanje svijesti, uredna ravnoteža, uredna funkcija kože na šakama i podlakticama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 w:rsidP="00F54E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Liječnička svjedodžba medicine rada</w:t>
            </w:r>
          </w:p>
          <w:p w:rsidR="004E2716" w:rsidRPr="004E2716" w:rsidRDefault="004E2716" w:rsidP="00F54E92">
            <w:pPr>
              <w:pStyle w:val="Bezproreda"/>
              <w:jc w:val="center"/>
            </w:pPr>
            <w:r>
              <w:t>Ugovor o naukovanju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Frizer-(JMO)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Natjecanje iz područja informatike </w:t>
            </w:r>
            <w:r w:rsidR="00D1044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računalstva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uredan vid, raspoznavanje osnovnih boja, uredan sluh, sposobnost funkcionalnog </w:t>
            </w:r>
            <w:proofErr w:type="spellStart"/>
            <w:r>
              <w:rPr>
                <w:sz w:val="22"/>
                <w:szCs w:val="22"/>
              </w:rPr>
              <w:t>glasovnojezično</w:t>
            </w:r>
            <w:proofErr w:type="spellEnd"/>
            <w:r>
              <w:rPr>
                <w:sz w:val="22"/>
                <w:szCs w:val="22"/>
              </w:rPr>
              <w:t xml:space="preserve">-govornog izražavanja u svrhu uspostavljanja komunikacije, uredna funkcija </w:t>
            </w:r>
            <w:proofErr w:type="spellStart"/>
            <w:r>
              <w:rPr>
                <w:sz w:val="22"/>
                <w:szCs w:val="22"/>
              </w:rPr>
              <w:t>mišićnokoštanog</w:t>
            </w:r>
            <w:proofErr w:type="spellEnd"/>
            <w:r>
              <w:rPr>
                <w:sz w:val="22"/>
                <w:szCs w:val="22"/>
              </w:rPr>
              <w:t xml:space="preserve"> sustava, uredna funkcija srčano-žilnog sustava, uredno kognitivno i emocionalno </w:t>
            </w:r>
            <w:r>
              <w:rPr>
                <w:sz w:val="22"/>
                <w:szCs w:val="22"/>
              </w:rPr>
              <w:lastRenderedPageBreak/>
              <w:t>funkcioniranje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 w:rsidP="007A00B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Liječnička svjedodžba medicine rada</w:t>
            </w:r>
          </w:p>
          <w:p w:rsidR="004E2716" w:rsidRPr="004E2716" w:rsidRDefault="00B67949" w:rsidP="007A00B0">
            <w:pPr>
              <w:pStyle w:val="Bezproreda"/>
              <w:jc w:val="center"/>
            </w:pPr>
            <w:r>
              <w:t>Ugovor o naukovanju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Kozmetičar (JMO)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Natjecanje iz kemije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uredan vid na blizinu, raspoznavanje osnovnih boja, uredna funkcija mišićno-koštanog sustava, uredna funkcija kože na šakama i podlakticama, uredno kognitivno, emocionalno i </w:t>
            </w:r>
            <w:proofErr w:type="spellStart"/>
            <w:r>
              <w:rPr>
                <w:sz w:val="22"/>
                <w:szCs w:val="22"/>
              </w:rPr>
              <w:t>psihomotoričko</w:t>
            </w:r>
            <w:proofErr w:type="spellEnd"/>
            <w:r>
              <w:rPr>
                <w:sz w:val="22"/>
                <w:szCs w:val="22"/>
              </w:rPr>
              <w:t xml:space="preserve"> funkcioniranje, odsutnost alergije na profesionalne alergene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 w:rsidP="00E268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Liječnička svjedodžba medicine rada</w:t>
            </w:r>
          </w:p>
          <w:p w:rsidR="00995B4C" w:rsidRPr="00995B4C" w:rsidRDefault="00995B4C" w:rsidP="00E268C9">
            <w:pPr>
              <w:pStyle w:val="Bezproreda"/>
              <w:jc w:val="center"/>
            </w:pPr>
            <w:r>
              <w:t>Ugovor o naukovanju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Kuhar (JMO)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etika, francuski jezik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Francuski jezik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Natjecanje iz kemije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uredan vid, sposobnost funkcionalnog </w:t>
            </w:r>
            <w:proofErr w:type="spellStart"/>
            <w:r>
              <w:rPr>
                <w:sz w:val="22"/>
                <w:szCs w:val="22"/>
              </w:rPr>
              <w:t>glasovnojezično</w:t>
            </w:r>
            <w:proofErr w:type="spellEnd"/>
            <w:r>
              <w:rPr>
                <w:sz w:val="22"/>
                <w:szCs w:val="22"/>
              </w:rPr>
              <w:t xml:space="preserve">-govornog izražavanja u svrhu uspostavljanja komunikacije, sposobnost raspoznavanja boja, uredan njuh, uredan okus, uredna funkcija </w:t>
            </w:r>
            <w:proofErr w:type="spellStart"/>
            <w:r>
              <w:rPr>
                <w:sz w:val="22"/>
                <w:szCs w:val="22"/>
              </w:rPr>
              <w:t>mišićnokoštanog</w:t>
            </w:r>
            <w:proofErr w:type="spellEnd"/>
            <w:r>
              <w:rPr>
                <w:sz w:val="22"/>
                <w:szCs w:val="22"/>
              </w:rPr>
              <w:t xml:space="preserve">, dišnog i srčano- žilnog sustava, uredna funkcija kože, uredna ravnoteže i stabilno stanje svijesti, uredno kognitivno i emocionalno </w:t>
            </w:r>
            <w:r>
              <w:rPr>
                <w:sz w:val="22"/>
                <w:szCs w:val="22"/>
              </w:rPr>
              <w:lastRenderedPageBreak/>
              <w:t>funkcioniranje, odsutnost alergije na profesionalne alergene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 w:rsidP="00E268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Liječnička svjedodžba medicine rada</w:t>
            </w:r>
          </w:p>
          <w:p w:rsidR="00995B4C" w:rsidRPr="00995B4C" w:rsidRDefault="00995B4C" w:rsidP="00E268C9">
            <w:pPr>
              <w:pStyle w:val="Bezproreda"/>
              <w:jc w:val="center"/>
            </w:pPr>
            <w:r>
              <w:t>Ugovor o naukovanju</w:t>
            </w:r>
          </w:p>
        </w:tc>
      </w:tr>
      <w:tr w:rsidR="002F0606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Konobar (JMO)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Vjeronauk ili etika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Talijanski jezik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Hrvatski jezik, matematika, prvi strani jezik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Natjecanje iz kemije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uredan vid, raspoznavanje osnovnih boja, uredan sluh, sposobnost funkcionalnog glasovno-jezično-govornog izražavanja u svrhu uspostavljanja komunikacije, uredan njuh, uredna funkcija mišićno-koštanog sustava, uredna funkcija dišnog sustava, uredna funkcija srčano-žilnog sustava, uredna funkcija kože na šakama i podlakticama, uredno kognitivno i emocionalno funkcioniranje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 w:rsidP="00E268C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Liječnička svjedodžba medicine rada</w:t>
            </w:r>
          </w:p>
          <w:p w:rsidR="000D1BD5" w:rsidRPr="000D1BD5" w:rsidRDefault="000D1BD5" w:rsidP="00E268C9">
            <w:pPr>
              <w:pStyle w:val="Bezproreda"/>
              <w:jc w:val="center"/>
            </w:pPr>
            <w:r>
              <w:t>Ugovor o naukovanju</w:t>
            </w:r>
          </w:p>
        </w:tc>
      </w:tr>
      <w:tr w:rsidR="002F0606"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PROVJERE ZNANJA STRANOG JEZIKA ZA SVE PROGRAME (za učenike koji ga nisu učili najmanje 4 godine u OŠ):</w:t>
            </w:r>
          </w:p>
        </w:tc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 lipnja 2022. u 8,30 sati</w:t>
            </w:r>
          </w:p>
        </w:tc>
      </w:tr>
      <w:tr w:rsidR="002F0606"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Iznos naknade za povećane troškove obrazovanja </w:t>
            </w:r>
            <w:r>
              <w:rPr>
                <w:b/>
                <w:color w:val="000000"/>
                <w:sz w:val="22"/>
                <w:szCs w:val="22"/>
              </w:rPr>
              <w:t xml:space="preserve">(sukladno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toč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. XIX. Odluke o upisu učenika u I. razred srednje škole u školskoj godini 20</w:t>
            </w:r>
            <w:r>
              <w:rPr>
                <w:b/>
                <w:sz w:val="22"/>
                <w:szCs w:val="22"/>
              </w:rPr>
              <w:t>22./23.):</w:t>
            </w:r>
          </w:p>
        </w:tc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 kuna</w:t>
            </w:r>
          </w:p>
          <w:p w:rsidR="002F0606" w:rsidRDefault="002F06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D1044C"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4C" w:rsidRDefault="00D10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Iznos naknade za troškove obrazovanja </w:t>
            </w:r>
            <w:r w:rsidR="00BB3BF6">
              <w:rPr>
                <w:b/>
                <w:sz w:val="22"/>
                <w:szCs w:val="22"/>
              </w:rPr>
              <w:t xml:space="preserve">za strane državljane izvan Europskog gospodarskog prostora i Švicarske </w:t>
            </w:r>
            <w:r w:rsidR="00820B49">
              <w:rPr>
                <w:b/>
                <w:sz w:val="22"/>
                <w:szCs w:val="22"/>
              </w:rPr>
              <w:t>K</w:t>
            </w:r>
            <w:r w:rsidR="00BB3BF6">
              <w:rPr>
                <w:b/>
                <w:sz w:val="22"/>
                <w:szCs w:val="22"/>
              </w:rPr>
              <w:t xml:space="preserve">onfederacije (Čl.3 Pravilnika o </w:t>
            </w:r>
            <w:r w:rsidR="00BB3BF6">
              <w:rPr>
                <w:b/>
                <w:sz w:val="22"/>
                <w:szCs w:val="22"/>
              </w:rPr>
              <w:lastRenderedPageBreak/>
              <w:t>elementima i kriterijima za izbor kandidata za upis u 1. razred srednje škole)</w:t>
            </w:r>
          </w:p>
        </w:tc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4C" w:rsidRDefault="00BB3BF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5.000,00 kuna</w:t>
            </w:r>
          </w:p>
        </w:tc>
      </w:tr>
      <w:tr w:rsidR="002F0606"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Datumi zaprimanja upisnica i dodatne dokumentacije</w:t>
            </w:r>
          </w:p>
          <w:p w:rsidR="002F0606" w:rsidRDefault="002F060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srpnja 2022. od 8 do 15 sati</w:t>
            </w:r>
          </w:p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srpnja 2022. od 14 do 19 sati</w:t>
            </w:r>
          </w:p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srpnja 2022. od 8 do 12 sati</w:t>
            </w:r>
          </w:p>
          <w:p w:rsidR="002F0606" w:rsidRDefault="002F0606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</w:p>
          <w:p w:rsidR="002F0606" w:rsidRDefault="00C52B7A">
            <w:pPr>
              <w:pStyle w:val="Bezproreda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navedeni dokumenti mogu se donijeti osobno ili dostaviti elektroničkim putem ( ssjkastelan@gmail.com)</w:t>
            </w:r>
          </w:p>
        </w:tc>
      </w:tr>
      <w:tr w:rsidR="002F0606">
        <w:tc>
          <w:tcPr>
            <w:tcW w:w="5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pStyle w:val="Bezproreda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Rokovi za upis učenika u I. razred</w:t>
            </w:r>
          </w:p>
        </w:tc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06" w:rsidRDefault="00C52B7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sukladno točkama X., XI. i XII. Odluke o upisu učenika u I. razred srednje škole u školskoj godini 2022./23.</w:t>
            </w:r>
          </w:p>
          <w:p w:rsidR="002F0606" w:rsidRDefault="002F0606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2F0606" w:rsidRDefault="002F0606">
      <w:pPr>
        <w:pStyle w:val="Default"/>
      </w:pPr>
    </w:p>
    <w:p w:rsidR="002F0606" w:rsidRDefault="002F0606">
      <w:pPr>
        <w:pStyle w:val="Default"/>
      </w:pPr>
    </w:p>
    <w:p w:rsidR="002F0606" w:rsidRDefault="002F0606">
      <w:pPr>
        <w:pStyle w:val="Default"/>
      </w:pPr>
    </w:p>
    <w:p w:rsidR="003D71B9" w:rsidRDefault="00C52B7A">
      <w:pPr>
        <w:pStyle w:val="Default"/>
      </w:pPr>
      <w:r>
        <w:t xml:space="preserve">Dostaviti: </w:t>
      </w:r>
    </w:p>
    <w:p w:rsidR="003D71B9" w:rsidRDefault="003D71B9">
      <w:pPr>
        <w:pStyle w:val="Default"/>
      </w:pPr>
      <w:r>
        <w:t xml:space="preserve">1.Ured za prosvjetu, kulturu, </w:t>
      </w:r>
      <w:r w:rsidR="00881263">
        <w:t>sport i tehničku kulturu SDŽ</w:t>
      </w:r>
      <w:r w:rsidR="00C52B7A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F0606" w:rsidRDefault="003D71B9">
      <w:pPr>
        <w:pStyle w:val="Default"/>
        <w:spacing w:after="25"/>
      </w:pPr>
      <w:r>
        <w:t>2</w:t>
      </w:r>
      <w:r w:rsidR="00C52B7A">
        <w:t xml:space="preserve">. Oglasna ploča škole                                                                                                                                                                      </w:t>
      </w:r>
    </w:p>
    <w:p w:rsidR="00881263" w:rsidRDefault="003D71B9">
      <w:pPr>
        <w:pStyle w:val="Default"/>
      </w:pPr>
      <w:r>
        <w:t>3</w:t>
      </w:r>
      <w:r w:rsidR="00C52B7A">
        <w:t xml:space="preserve">. Pismohrana </w:t>
      </w:r>
      <w:r w:rsidR="00881263">
        <w:t>–</w:t>
      </w:r>
      <w:r w:rsidR="00C52B7A">
        <w:t xml:space="preserve"> ovdje</w:t>
      </w:r>
    </w:p>
    <w:p w:rsidR="00881263" w:rsidRDefault="00881263">
      <w:pPr>
        <w:pStyle w:val="Default"/>
      </w:pPr>
    </w:p>
    <w:p w:rsidR="00881263" w:rsidRDefault="00881263">
      <w:pPr>
        <w:pStyle w:val="Default"/>
      </w:pPr>
    </w:p>
    <w:p w:rsidR="00881263" w:rsidRDefault="0088126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2F0606" w:rsidRDefault="00881263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Tereza Srdelić</w:t>
      </w:r>
      <w:r w:rsidR="00C52B7A">
        <w:t xml:space="preserve"> </w:t>
      </w:r>
    </w:p>
    <w:p w:rsidR="002F0606" w:rsidRDefault="002F0606">
      <w:pPr>
        <w:pStyle w:val="Bezproreda"/>
        <w:jc w:val="center"/>
      </w:pPr>
    </w:p>
    <w:sectPr w:rsidR="002F0606">
      <w:pgSz w:w="16838" w:h="11906" w:orient="landscape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06"/>
    <w:rsid w:val="000D1BD5"/>
    <w:rsid w:val="002F0606"/>
    <w:rsid w:val="003D71B9"/>
    <w:rsid w:val="004E2716"/>
    <w:rsid w:val="007A00B0"/>
    <w:rsid w:val="00820B49"/>
    <w:rsid w:val="00881263"/>
    <w:rsid w:val="00995B4C"/>
    <w:rsid w:val="00A04A92"/>
    <w:rsid w:val="00B564DB"/>
    <w:rsid w:val="00B67949"/>
    <w:rsid w:val="00BB3BF6"/>
    <w:rsid w:val="00C52B7A"/>
    <w:rsid w:val="00D1044C"/>
    <w:rsid w:val="00E268C9"/>
    <w:rsid w:val="00F54E92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5B29"/>
  <w15:docId w15:val="{39B75C68-F3F5-964E-ADA2-5500953C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671A3E"/>
    <w:pPr>
      <w:spacing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671A3E"/>
    <w:rPr>
      <w:sz w:val="24"/>
      <w:szCs w:val="24"/>
      <w:lang w:eastAsia="en-US"/>
    </w:rPr>
  </w:style>
  <w:style w:type="paragraph" w:customStyle="1" w:styleId="Default">
    <w:name w:val="Default"/>
    <w:qFormat/>
    <w:rsid w:val="00C212D3"/>
    <w:rPr>
      <w:rFonts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7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dc:description/>
  <cp:lastModifiedBy>Tereza Srdelić</cp:lastModifiedBy>
  <cp:revision>6</cp:revision>
  <dcterms:created xsi:type="dcterms:W3CDTF">2022-06-17T06:28:00Z</dcterms:created>
  <dcterms:modified xsi:type="dcterms:W3CDTF">2022-06-17T07:03:00Z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