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80" w:rsidRPr="002156EA" w:rsidRDefault="002F6780" w:rsidP="002F678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156EA">
        <w:rPr>
          <w:rFonts w:ascii="Arial" w:hAnsi="Arial" w:cs="Arial"/>
          <w:b/>
          <w:color w:val="000000"/>
          <w:sz w:val="32"/>
          <w:szCs w:val="32"/>
        </w:rPr>
        <w:t>OBRAZAC POZIVA ZA ORGANIZACIJU VIŠEDNEVNE IZVANUČIONIČKE NASTAVE</w:t>
      </w:r>
    </w:p>
    <w:p w:rsidR="002F6780" w:rsidRDefault="002F6780" w:rsidP="002F678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tbl>
      <w:tblPr>
        <w:tblpPr w:leftFromText="180" w:rightFromText="18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086"/>
      </w:tblGrid>
      <w:tr w:rsidR="002F6780" w:rsidTr="00E12B52">
        <w:trPr>
          <w:trHeight w:val="360"/>
        </w:trPr>
        <w:tc>
          <w:tcPr>
            <w:tcW w:w="2208" w:type="dxa"/>
            <w:shd w:val="clear" w:color="auto" w:fill="C0C0C0"/>
            <w:vAlign w:val="center"/>
          </w:tcPr>
          <w:p w:rsidR="002F6780" w:rsidRPr="00DB777F" w:rsidRDefault="002F6780" w:rsidP="00E12B52">
            <w:pPr>
              <w:autoSpaceDE w:val="0"/>
              <w:autoSpaceDN w:val="0"/>
              <w:adjustRightInd w:val="0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 w:rsidRPr="00DB777F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Broj ponude</w:t>
            </w:r>
          </w:p>
        </w:tc>
        <w:tc>
          <w:tcPr>
            <w:tcW w:w="2086" w:type="dxa"/>
            <w:vAlign w:val="center"/>
          </w:tcPr>
          <w:p w:rsidR="002F6780" w:rsidRPr="00F00E29" w:rsidRDefault="00002471" w:rsidP="002F6780">
            <w:pPr>
              <w:autoSpaceDE w:val="0"/>
              <w:autoSpaceDN w:val="0"/>
              <w:adjustRightInd w:val="0"/>
              <w:jc w:val="center"/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</w:pPr>
            <w:r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2</w:t>
            </w:r>
            <w:bookmarkStart w:id="0" w:name="_GoBack"/>
            <w:bookmarkEnd w:id="0"/>
            <w:r w:rsidR="002F6780" w:rsidRPr="00F00E29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/201</w:t>
            </w:r>
            <w:r w:rsidR="002F6780">
              <w:rPr>
                <w:rFonts w:ascii="MinionPro-Cn" w:hAnsi="MinionPro-Cn" w:cs="MinionPro-Cn"/>
                <w:b/>
                <w:color w:val="000000"/>
                <w:sz w:val="25"/>
                <w:szCs w:val="25"/>
              </w:rPr>
              <w:t>9</w:t>
            </w:r>
          </w:p>
        </w:tc>
      </w:tr>
    </w:tbl>
    <w:p w:rsidR="002F6780" w:rsidRDefault="002F6780" w:rsidP="002F6780">
      <w:pPr>
        <w:autoSpaceDE w:val="0"/>
        <w:autoSpaceDN w:val="0"/>
        <w:adjustRightInd w:val="0"/>
        <w:rPr>
          <w:rFonts w:ascii="MinionPro-Cn" w:hAnsi="MinionPro-Cn" w:cs="MinionPro-Cn"/>
          <w:color w:val="000000"/>
          <w:sz w:val="25"/>
          <w:szCs w:val="25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p w:rsidR="002F6780" w:rsidRDefault="002F6780" w:rsidP="002F6780">
      <w:pPr>
        <w:autoSpaceDE w:val="0"/>
        <w:autoSpaceDN w:val="0"/>
        <w:adjustRightInd w:val="0"/>
        <w:rPr>
          <w:rFonts w:ascii="MinionPro-BoldCn" w:hAnsi="MinionPro-BoldCn" w:cs="MinionPro-BoldCn"/>
          <w:b/>
          <w:bCs/>
          <w:color w:val="000000"/>
          <w:sz w:val="20"/>
          <w:szCs w:val="20"/>
        </w:rPr>
      </w:pPr>
    </w:p>
    <w:tbl>
      <w:tblPr>
        <w:tblW w:w="9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783"/>
        <w:gridCol w:w="1488"/>
        <w:gridCol w:w="180"/>
        <w:gridCol w:w="2159"/>
      </w:tblGrid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 Podaci o školi: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tražene podatke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Ime škole: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Srednja škola „Jure Kaštelan“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Adresa: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 kralja Tomislava 2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Mjesto: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Omiš 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Poštanski broj: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21310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 Korisnici usluge su učenici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F6780" w:rsidRPr="002156EA" w:rsidRDefault="00CE26E6" w:rsidP="002F6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razreda opće i jezične gimnazije, hotelijersko-turistički tehničar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Tip putovanja: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Uz planirano upisati broj dana i noćenja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Škola u prirodi </w:t>
            </w:r>
          </w:p>
        </w:tc>
        <w:tc>
          <w:tcPr>
            <w:tcW w:w="2451" w:type="dxa"/>
            <w:gridSpan w:val="3"/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Višednevna terenska nastava </w:t>
            </w:r>
          </w:p>
        </w:tc>
        <w:tc>
          <w:tcPr>
            <w:tcW w:w="2451" w:type="dxa"/>
            <w:gridSpan w:val="3"/>
            <w:vAlign w:val="center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2F6780" w:rsidRPr="002F6780" w:rsidRDefault="00CE26E6" w:rsidP="00CE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</w:t>
            </w:r>
            <w:r w:rsidR="002F6780"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noćenj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Školska ekskurzija </w:t>
            </w:r>
          </w:p>
        </w:tc>
        <w:tc>
          <w:tcPr>
            <w:tcW w:w="2451" w:type="dxa"/>
            <w:gridSpan w:val="3"/>
            <w:vAlign w:val="center"/>
          </w:tcPr>
          <w:p w:rsidR="002F6780" w:rsidRPr="00463E4C" w:rsidRDefault="00CE26E6" w:rsidP="00CE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2 </w:t>
            </w:r>
            <w:r w:rsidR="002F6780"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vAlign w:val="center"/>
          </w:tcPr>
          <w:p w:rsidR="002F6780" w:rsidRPr="00463E4C" w:rsidRDefault="00CE26E6" w:rsidP="00CE2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 </w:t>
            </w:r>
            <w:r w:rsidR="002F6780"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Posjet </w:t>
            </w:r>
          </w:p>
        </w:tc>
        <w:tc>
          <w:tcPr>
            <w:tcW w:w="2451" w:type="dxa"/>
            <w:gridSpan w:val="3"/>
            <w:tcBorders>
              <w:bottom w:val="single" w:sz="4" w:space="0" w:color="auto"/>
            </w:tcBorders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dana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2F6780" w:rsidRPr="00463E4C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3E4C">
              <w:rPr>
                <w:rFonts w:ascii="Arial" w:hAnsi="Arial" w:cs="Arial"/>
                <w:color w:val="000000"/>
                <w:sz w:val="20"/>
                <w:szCs w:val="20"/>
              </w:rPr>
              <w:t>noćenja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 Odredište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 ili upisati ime države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 Republici Hrvatskoj</w:t>
            </w:r>
          </w:p>
        </w:tc>
        <w:tc>
          <w:tcPr>
            <w:tcW w:w="4610" w:type="dxa"/>
            <w:gridSpan w:val="4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u inozemstvu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vMerge w:val="restart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 Planirano vrijeme realizacije</w:t>
            </w:r>
          </w:p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(u predložena dva tjedna)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F6780" w:rsidRPr="007740A2" w:rsidRDefault="007A205C" w:rsidP="002F6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Od   24.svibnja  do </w:t>
            </w:r>
            <w:r w:rsidR="00CE26E6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CE26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svibnja 2019.godine</w:t>
            </w:r>
          </w:p>
        </w:tc>
      </w:tr>
      <w:tr w:rsidR="002F6780" w:rsidRPr="002156EA" w:rsidTr="00E12B52"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  <w:shd w:val="pct25" w:color="auto" w:fill="auto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Datum Mjesec    Datum Mjesec       Godina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 Broj sudionika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broj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783" w:type="dxa"/>
            <w:vAlign w:val="center"/>
          </w:tcPr>
          <w:p w:rsidR="002F6780" w:rsidRPr="002F6780" w:rsidRDefault="00CE26E6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2F6780"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827" w:type="dxa"/>
            <w:gridSpan w:val="3"/>
            <w:vAlign w:val="center"/>
          </w:tcPr>
          <w:p w:rsidR="002F6780" w:rsidRPr="002F6780" w:rsidRDefault="002F6780" w:rsidP="002F6780">
            <w:pPr>
              <w:pStyle w:val="Bezproreda"/>
            </w:pPr>
            <w:r w:rsidRPr="002F6780">
              <w:t xml:space="preserve">s mogućnošću odstupanja za </w:t>
            </w:r>
            <w:r w:rsidR="00C14E01">
              <w:t>5</w:t>
            </w:r>
            <w:r w:rsidRPr="002F6780">
              <w:t xml:space="preserve"> učenika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Predviđeni broj učitelja</w:t>
            </w:r>
          </w:p>
        </w:tc>
        <w:tc>
          <w:tcPr>
            <w:tcW w:w="4610" w:type="dxa"/>
            <w:gridSpan w:val="4"/>
          </w:tcPr>
          <w:p w:rsidR="002F6780" w:rsidRPr="002F6780" w:rsidRDefault="00C14E01" w:rsidP="00C14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Očekivani broj gratis ponuda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 Plan puta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Mjesto polaska</w:t>
            </w:r>
          </w:p>
        </w:tc>
        <w:tc>
          <w:tcPr>
            <w:tcW w:w="4610" w:type="dxa"/>
            <w:gridSpan w:val="4"/>
          </w:tcPr>
          <w:p w:rsidR="002F6780" w:rsidRP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678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Omiš 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Usputna odredišta</w:t>
            </w:r>
          </w:p>
        </w:tc>
        <w:tc>
          <w:tcPr>
            <w:tcW w:w="4610" w:type="dxa"/>
            <w:gridSpan w:val="4"/>
          </w:tcPr>
          <w:p w:rsidR="002F6780" w:rsidRPr="002F6780" w:rsidRDefault="005532BE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Cerovačke pećine</w:t>
            </w:r>
            <w:r w:rsidR="00CE26E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,NP Paklenica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="00076F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Nin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Krajnji cilj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F6780" w:rsidRDefault="00CE26E6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Zadar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Opis putovanja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44429C" w:rsidRDefault="002F6780" w:rsidP="00E12B52">
            <w:pPr>
              <w:tabs>
                <w:tab w:val="left" w:pos="4639"/>
              </w:tabs>
              <w:jc w:val="both"/>
              <w:rPr>
                <w:rStyle w:val="Naglaeno"/>
                <w:rFonts w:ascii="Arial" w:hAnsi="Arial" w:cs="Arial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 Vrsta prijevoza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ili dopisati kombinacije s relacijama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Autobus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koji udovoljava zakonskim propisima za prijevoz učenika</w:t>
            </w:r>
          </w:p>
        </w:tc>
        <w:tc>
          <w:tcPr>
            <w:tcW w:w="4610" w:type="dxa"/>
            <w:gridSpan w:val="4"/>
          </w:tcPr>
          <w:p w:rsidR="002F6780" w:rsidRPr="007740A2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0A2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b) Vlak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Brod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d) Zrakoplov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e) Kombinirani prijevoz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 Smještaj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prehrana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Označiti s X/upisati broj zvjezdica/dopisati (moguće označiti više smještajnih kapaciteta)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Hostel</w:t>
            </w:r>
          </w:p>
        </w:tc>
        <w:tc>
          <w:tcPr>
            <w:tcW w:w="4610" w:type="dxa"/>
            <w:gridSpan w:val="4"/>
          </w:tcPr>
          <w:p w:rsidR="002F6780" w:rsidRPr="00B40087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Hotel 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C14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X </w:t>
            </w:r>
            <w:r w:rsidR="00C14E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(***)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c) Pansion</w:t>
            </w:r>
          </w:p>
        </w:tc>
        <w:tc>
          <w:tcPr>
            <w:tcW w:w="4610" w:type="dxa"/>
            <w:gridSpan w:val="4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Prehrana na bazi polupansiona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B4008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4008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Prehrana na bazi punog pansiona 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tcBorders>
              <w:bottom w:val="single" w:sz="4" w:space="0" w:color="auto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f) Drugo (upisati što se traži)</w:t>
            </w:r>
          </w:p>
        </w:tc>
        <w:tc>
          <w:tcPr>
            <w:tcW w:w="4610" w:type="dxa"/>
            <w:gridSpan w:val="4"/>
            <w:tcBorders>
              <w:bottom w:val="single" w:sz="4" w:space="0" w:color="auto"/>
            </w:tcBorders>
          </w:tcPr>
          <w:p w:rsidR="002F6780" w:rsidRPr="00084594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45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Dodatni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obrok prilikom povratka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 U cijenu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ponude uračunati: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Upisati traženo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Ulaznice za</w:t>
            </w:r>
          </w:p>
        </w:tc>
        <w:tc>
          <w:tcPr>
            <w:tcW w:w="4610" w:type="dxa"/>
            <w:gridSpan w:val="4"/>
          </w:tcPr>
          <w:p w:rsidR="002F6780" w:rsidRPr="003C06DB" w:rsidRDefault="005532BE" w:rsidP="005532B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Cerovačke pećine, NP Paklenica, ulaznice za ponuđene muzeje u Zadru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Sudjelovanje u radionicama 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Vodiča za razgled grada</w:t>
            </w:r>
          </w:p>
        </w:tc>
        <w:tc>
          <w:tcPr>
            <w:tcW w:w="4610" w:type="dxa"/>
            <w:gridSpan w:val="4"/>
          </w:tcPr>
          <w:p w:rsidR="002F6780" w:rsidRPr="00650927" w:rsidRDefault="005532BE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Drugi zahtjevi</w:t>
            </w:r>
          </w:p>
        </w:tc>
        <w:tc>
          <w:tcPr>
            <w:tcW w:w="4610" w:type="dxa"/>
            <w:gridSpan w:val="4"/>
          </w:tcPr>
          <w:p w:rsidR="002F6780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Popusti za braću i sestre</w:t>
            </w:r>
          </w:p>
          <w:p w:rsidR="00C14E01" w:rsidRPr="00650927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Organizacija slobodnog vremena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e)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Prijedlog dodatnih sadržaja koji mogu pridonijeti    </w:t>
            </w:r>
          </w:p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kvaliteti realizacije</w:t>
            </w:r>
          </w:p>
        </w:tc>
        <w:tc>
          <w:tcPr>
            <w:tcW w:w="4610" w:type="dxa"/>
            <w:gridSpan w:val="4"/>
          </w:tcPr>
          <w:p w:rsidR="002F6780" w:rsidRPr="00650927" w:rsidRDefault="00C14E01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 U cijenu uključiti i stavke putnog osiguranja od: </w:t>
            </w:r>
          </w:p>
        </w:tc>
        <w:tc>
          <w:tcPr>
            <w:tcW w:w="4610" w:type="dxa"/>
            <w:gridSpan w:val="4"/>
            <w:shd w:val="clear" w:color="auto" w:fill="C0C0C0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Traženo označiti s X ili dopisati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a) Posljedica nesretnoga slučaja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bolesti na putovanju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b) Zdravstveno osiguranje za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vrijeme puta i boravka u inozemstvu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>c) Otkaza putovanja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d)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troškova pomoći povratka u mjesto polazišta u slučaju nesreće i bolesti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e) oštećenje i gubitka prtljage </w:t>
            </w:r>
          </w:p>
        </w:tc>
        <w:tc>
          <w:tcPr>
            <w:tcW w:w="4610" w:type="dxa"/>
            <w:gridSpan w:val="4"/>
          </w:tcPr>
          <w:p w:rsidR="002F6780" w:rsidRPr="00650927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Rok dostave ponuda je            </w:t>
            </w:r>
          </w:p>
        </w:tc>
        <w:tc>
          <w:tcPr>
            <w:tcW w:w="2271" w:type="dxa"/>
            <w:gridSpan w:val="2"/>
            <w:vAlign w:val="center"/>
          </w:tcPr>
          <w:p w:rsidR="002F6780" w:rsidRPr="00650927" w:rsidRDefault="00002471" w:rsidP="002F67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08.04.2019.</w:t>
            </w:r>
          </w:p>
        </w:tc>
        <w:tc>
          <w:tcPr>
            <w:tcW w:w="2339" w:type="dxa"/>
            <w:gridSpan w:val="2"/>
            <w:vAlign w:val="center"/>
          </w:tcPr>
          <w:p w:rsidR="002F6780" w:rsidRPr="00650927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do 1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  sati.</w:t>
            </w:r>
          </w:p>
        </w:tc>
      </w:tr>
      <w:tr w:rsidR="002F6780" w:rsidRPr="002156EA" w:rsidTr="00E12B52">
        <w:tc>
          <w:tcPr>
            <w:tcW w:w="5104" w:type="dxa"/>
          </w:tcPr>
          <w:p w:rsidR="002F6780" w:rsidRPr="002156EA" w:rsidRDefault="002F6780" w:rsidP="00E12B5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6EA">
              <w:rPr>
                <w:rFonts w:ascii="Arial" w:hAnsi="Arial" w:cs="Arial"/>
                <w:color w:val="000000"/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2271" w:type="dxa"/>
            <w:gridSpan w:val="2"/>
          </w:tcPr>
          <w:p w:rsidR="002F6780" w:rsidRPr="00650927" w:rsidRDefault="00002471" w:rsidP="000928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15.04.2019.</w:t>
            </w:r>
          </w:p>
        </w:tc>
        <w:tc>
          <w:tcPr>
            <w:tcW w:w="2339" w:type="dxa"/>
            <w:gridSpan w:val="2"/>
          </w:tcPr>
          <w:p w:rsidR="002F6780" w:rsidRPr="00650927" w:rsidRDefault="002F6780" w:rsidP="00417B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   </w:t>
            </w:r>
            <w:r w:rsidR="00741677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,0</w:t>
            </w:r>
            <w:r w:rsidR="00417BCF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65092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sati.</w:t>
            </w:r>
          </w:p>
        </w:tc>
      </w:tr>
    </w:tbl>
    <w:p w:rsidR="002F6780" w:rsidRPr="002156EA" w:rsidRDefault="002F6780" w:rsidP="002F6780">
      <w:pPr>
        <w:rPr>
          <w:rFonts w:ascii="Arial" w:hAnsi="Arial" w:cs="Arial"/>
        </w:rPr>
      </w:pPr>
    </w:p>
    <w:p w:rsidR="002F6780" w:rsidRDefault="002F6780" w:rsidP="002F678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2F6780" w:rsidRPr="00765CB6" w:rsidRDefault="002F6780" w:rsidP="002F678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iCs/>
          <w:sz w:val="20"/>
          <w:szCs w:val="20"/>
        </w:rPr>
        <w:t>Napomena:</w:t>
      </w:r>
    </w:p>
    <w:p w:rsidR="002F6780" w:rsidRPr="00765CB6" w:rsidRDefault="002F6780" w:rsidP="002F678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 potpisivanja ugovora za ponudu odabrani davatelj usluga dužan je dostaviti ili dati školi na uvid: </w:t>
      </w:r>
    </w:p>
    <w:p w:rsidR="002F6780" w:rsidRPr="00765CB6" w:rsidRDefault="002F6780" w:rsidP="002F6780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agencije, </w:t>
      </w:r>
    </w:p>
    <w:p w:rsidR="002F6780" w:rsidRPr="00765CB6" w:rsidRDefault="002F6780" w:rsidP="002F6780">
      <w:pPr>
        <w:pStyle w:val="Odlomakpopisa"/>
        <w:numPr>
          <w:ilvl w:val="0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iCs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</w:t>
      </w:r>
    </w:p>
    <w:p w:rsidR="002F6780" w:rsidRPr="00765CB6" w:rsidRDefault="002F6780" w:rsidP="002F6780">
      <w:pPr>
        <w:pStyle w:val="Odlomakpopis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Mjesec dana prije realizacije ugovora odabrani davatelj usluga dužan je dostaviti ili dati školi na uvid: </w:t>
      </w:r>
    </w:p>
    <w:p w:rsidR="002F6780" w:rsidRPr="00765CB6" w:rsidRDefault="002F6780" w:rsidP="002F6780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dokaz o osiguranju jamčevine (za višednevnu ekskurziju ili višednevnu terensku nastavu),</w:t>
      </w:r>
    </w:p>
    <w:p w:rsidR="002F6780" w:rsidRPr="00765CB6" w:rsidRDefault="002F6780" w:rsidP="002F6780">
      <w:pPr>
        <w:pStyle w:val="Odlomakpopisa"/>
        <w:numPr>
          <w:ilvl w:val="1"/>
          <w:numId w:val="1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F6780" w:rsidRPr="00765CB6" w:rsidRDefault="002F6780" w:rsidP="002F6780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Napomena: </w:t>
      </w:r>
    </w:p>
    <w:p w:rsidR="002F6780" w:rsidRPr="00765CB6" w:rsidRDefault="002F6780" w:rsidP="002F6780">
      <w:pPr>
        <w:pStyle w:val="Odlomakpopisa"/>
        <w:numPr>
          <w:ilvl w:val="2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Pristigle ponude trebaju sadržavati i u cijenu uključivati: </w:t>
      </w:r>
    </w:p>
    <w:p w:rsidR="002F6780" w:rsidRPr="00765CB6" w:rsidRDefault="002F6780" w:rsidP="002F6780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prijevoz sudionika isključivo prijevoznim sredstvima koji udovoljavaju propisima </w:t>
      </w:r>
    </w:p>
    <w:p w:rsidR="002F6780" w:rsidRPr="00765CB6" w:rsidRDefault="002F6780" w:rsidP="002F6780">
      <w:pPr>
        <w:pStyle w:val="Odlomakpopisa"/>
        <w:numPr>
          <w:ilvl w:val="1"/>
          <w:numId w:val="2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osiguranje odgovornosti i jamčevine </w:t>
      </w:r>
    </w:p>
    <w:p w:rsidR="002F6780" w:rsidRPr="00765CB6" w:rsidRDefault="002F6780" w:rsidP="002F6780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>Ponude trebaju biti:</w:t>
      </w:r>
    </w:p>
    <w:p w:rsidR="002F6780" w:rsidRPr="00765CB6" w:rsidRDefault="002F6780" w:rsidP="002F6780">
      <w:pPr>
        <w:pStyle w:val="Odlomakpopisa"/>
        <w:numPr>
          <w:ilvl w:val="0"/>
          <w:numId w:val="4"/>
        </w:numPr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skladu s propisima vezanim uz turističku djelatnost ili sukladno posebnim propisima </w:t>
      </w:r>
    </w:p>
    <w:p w:rsidR="002F6780" w:rsidRPr="00765CB6" w:rsidRDefault="002F6780" w:rsidP="002F6780">
      <w:pPr>
        <w:pStyle w:val="Odlomakpopisa"/>
        <w:numPr>
          <w:ilvl w:val="0"/>
          <w:numId w:val="4"/>
        </w:numPr>
        <w:autoSpaceDE w:val="0"/>
        <w:autoSpaceDN w:val="0"/>
        <w:adjustRightInd w:val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razrađene po traženim točkama i s iskazanom ukupnom cijenom po učeniku. </w:t>
      </w:r>
    </w:p>
    <w:p w:rsidR="002F6780" w:rsidRPr="00765CB6" w:rsidRDefault="002F6780" w:rsidP="002F6780">
      <w:pPr>
        <w:pStyle w:val="Odlomakpopisa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U obzir će se uzimati ponude zaprimljene u poštanskome uredu ili osobno dostavljene na školsku ustanovu do navedenoga roka. </w:t>
      </w:r>
    </w:p>
    <w:p w:rsidR="002F6780" w:rsidRPr="00765CB6" w:rsidRDefault="002F6780" w:rsidP="002F6780">
      <w:pPr>
        <w:pStyle w:val="Odlomakpopisa"/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Školska ustanova ne smije mijenjati sadržaj obrasca poziva, već samo popunjavati prazne rubrike. </w:t>
      </w:r>
    </w:p>
    <w:p w:rsidR="002F6780" w:rsidRPr="00765CB6" w:rsidRDefault="002F6780" w:rsidP="002F6780">
      <w:pPr>
        <w:pStyle w:val="Odlomakpopisa"/>
        <w:ind w:left="567"/>
        <w:jc w:val="both"/>
        <w:rPr>
          <w:rFonts w:ascii="Arial" w:hAnsi="Arial" w:cs="Arial"/>
          <w:sz w:val="20"/>
          <w:szCs w:val="20"/>
        </w:rPr>
      </w:pPr>
    </w:p>
    <w:p w:rsidR="002F6780" w:rsidRPr="00765CB6" w:rsidRDefault="002F6780" w:rsidP="002F6780">
      <w:pPr>
        <w:jc w:val="both"/>
        <w:rPr>
          <w:rFonts w:ascii="Arial" w:hAnsi="Arial" w:cs="Arial"/>
          <w:sz w:val="20"/>
          <w:szCs w:val="20"/>
        </w:rPr>
      </w:pPr>
      <w:r w:rsidRPr="00765CB6">
        <w:rPr>
          <w:rFonts w:ascii="Arial" w:hAnsi="Arial" w:cs="Arial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155495" w:rsidRDefault="00155495"/>
    <w:sectPr w:rsidR="00155495" w:rsidSect="00403168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Bold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5A9"/>
    <w:multiLevelType w:val="hybridMultilevel"/>
    <w:tmpl w:val="D704417A"/>
    <w:lvl w:ilvl="0" w:tplc="CA98C7B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CD72AFC"/>
    <w:multiLevelType w:val="hybridMultilevel"/>
    <w:tmpl w:val="E4341B36"/>
    <w:lvl w:ilvl="0" w:tplc="8DE03B4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8737FF"/>
    <w:multiLevelType w:val="hybridMultilevel"/>
    <w:tmpl w:val="7AD24C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65340F"/>
    <w:multiLevelType w:val="hybridMultilevel"/>
    <w:tmpl w:val="7F9AAD64"/>
    <w:lvl w:ilvl="0" w:tplc="65864B76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17">
      <w:start w:val="1"/>
      <w:numFmt w:val="lowerLetter"/>
      <w:lvlText w:val="%2)"/>
      <w:lvlJc w:val="left"/>
      <w:pPr>
        <w:ind w:left="2160" w:hanging="360"/>
      </w:pPr>
    </w:lvl>
    <w:lvl w:ilvl="2" w:tplc="D51C3F3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0"/>
    <w:rsid w:val="00002471"/>
    <w:rsid w:val="00076F86"/>
    <w:rsid w:val="00092869"/>
    <w:rsid w:val="00155495"/>
    <w:rsid w:val="002F6780"/>
    <w:rsid w:val="00397033"/>
    <w:rsid w:val="00417BCF"/>
    <w:rsid w:val="004840F4"/>
    <w:rsid w:val="005532BE"/>
    <w:rsid w:val="00701D7D"/>
    <w:rsid w:val="00741677"/>
    <w:rsid w:val="007A205C"/>
    <w:rsid w:val="00C13F30"/>
    <w:rsid w:val="00C14E01"/>
    <w:rsid w:val="00C55F9F"/>
    <w:rsid w:val="00CE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14D3"/>
  <w15:docId w15:val="{87206FCC-BF87-46A0-A690-C276E08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F6780"/>
    <w:rPr>
      <w:b/>
      <w:bCs/>
    </w:rPr>
  </w:style>
  <w:style w:type="paragraph" w:styleId="Odlomakpopisa">
    <w:name w:val="List Paragraph"/>
    <w:basedOn w:val="Normal"/>
    <w:uiPriority w:val="34"/>
    <w:qFormat/>
    <w:rsid w:val="002F6780"/>
    <w:pPr>
      <w:ind w:left="720"/>
      <w:contextualSpacing/>
    </w:pPr>
  </w:style>
  <w:style w:type="paragraph" w:styleId="Bezproreda">
    <w:name w:val="No Spacing"/>
    <w:uiPriority w:val="1"/>
    <w:qFormat/>
    <w:rsid w:val="002F6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1D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1D7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korisnik</cp:lastModifiedBy>
  <cp:revision>2</cp:revision>
  <cp:lastPrinted>2019-03-27T13:41:00Z</cp:lastPrinted>
  <dcterms:created xsi:type="dcterms:W3CDTF">2019-03-27T13:45:00Z</dcterms:created>
  <dcterms:modified xsi:type="dcterms:W3CDTF">2019-03-27T13:45:00Z</dcterms:modified>
</cp:coreProperties>
</file>